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DF5E7" w14:textId="77777777" w:rsidR="00DC1232" w:rsidRDefault="00DC1232" w:rsidP="00DC1232">
      <w:pPr>
        <w:pStyle w:val="Title"/>
      </w:pPr>
      <w:bookmarkStart w:id="0" w:name="_GoBack"/>
      <w:r>
        <w:t xml:space="preserve">Fire from Below. Ascension through the Black Arts. </w:t>
      </w:r>
    </w:p>
    <w:bookmarkEnd w:id="0"/>
    <w:p w14:paraId="0A4F7670" w14:textId="77777777" w:rsidR="00DC1232" w:rsidRDefault="00DC1232" w:rsidP="00DC1232">
      <w:pPr>
        <w:spacing w:after="240"/>
      </w:pPr>
      <w:r>
        <w:t>An excerpt from another e-mail:</w:t>
      </w:r>
      <w:r>
        <w:br/>
      </w:r>
      <w:r>
        <w:br/>
      </w:r>
      <w:r>
        <w:rPr>
          <w:i/>
          <w:iCs/>
        </w:rPr>
        <w:t>"How can you talk about connecting with higher level spirits when you summon demons and practice the black arts?" </w:t>
      </w:r>
      <w:r>
        <w:br/>
      </w:r>
      <w:r>
        <w:rPr>
          <w:i/>
          <w:iCs/>
        </w:rPr>
        <w:br/>
      </w:r>
      <w:r>
        <w:t>I am being asked this from the perspective of European daemonology so I shall focus on Lucifer for my answer.</w:t>
      </w:r>
      <w:r>
        <w:br/>
      </w:r>
      <w:r>
        <w:br/>
        <w:t>Lucifer is God's </w:t>
      </w:r>
      <w:r>
        <w:rPr>
          <w:b/>
          <w:bCs/>
        </w:rPr>
        <w:t>first</w:t>
      </w:r>
      <w:r>
        <w:t> creation, fashioned for one counter-intuitive purpose; rebellion. As a brilliant but arrogant Archon, Lucifer quickly sought to both defy and usurp God. Whether by force or by choice, Lucifer eventually exited God's </w:t>
      </w:r>
      <w:r>
        <w:rPr>
          <w:i/>
          <w:iCs/>
        </w:rPr>
        <w:t>visible</w:t>
      </w:r>
      <w:r>
        <w:t> light, and entered outer darkness. Lucifer meaning </w:t>
      </w:r>
      <w:r>
        <w:rPr>
          <w:i/>
          <w:iCs/>
        </w:rPr>
        <w:t>light-bringer</w:t>
      </w:r>
      <w:r>
        <w:t> or </w:t>
      </w:r>
      <w:r>
        <w:rPr>
          <w:i/>
          <w:iCs/>
        </w:rPr>
        <w:t>torch-bearer</w:t>
      </w:r>
      <w:r>
        <w:t xml:space="preserve">, has no choice but to carry God's eternal flame as he illuminated the abyss, inevitably spreading God's fire from the Creator's unmovable position, known as the </w:t>
      </w:r>
      <w:proofErr w:type="spellStart"/>
      <w:r>
        <w:t>Alpeh</w:t>
      </w:r>
      <w:proofErr w:type="spellEnd"/>
      <w:r>
        <w:t xml:space="preserve">, or Alpha. The </w:t>
      </w:r>
      <w:proofErr w:type="spellStart"/>
      <w:r>
        <w:t>Alpeh</w:t>
      </w:r>
      <w:proofErr w:type="spellEnd"/>
      <w:r>
        <w:t xml:space="preserve"> or Alpha of the Alpha and the Omega...for the Creator is both.</w:t>
      </w:r>
      <w:r>
        <w:br/>
      </w:r>
      <w:r>
        <w:br/>
        <w:t xml:space="preserve">This fire is God's </w:t>
      </w:r>
      <w:proofErr w:type="gramStart"/>
      <w:r>
        <w:t>ever expanding</w:t>
      </w:r>
      <w:proofErr w:type="gramEnd"/>
      <w:r>
        <w:t xml:space="preserve"> consciousness. The fire is life and death, it both warms and consumes. Our experiences, from birth to death, are God's experiences, and as God's personal understanding increases so to does the potential for our own. God is perfection not yet fully realized nor attained. Perfection is the end leading to stagnation and what becomes stagnant dies. Lucifer's eternal rebellion against God, his continual distancing from the visible light of God, building distant dimly lit kingdoms to imitate God, and all within the outer darkness of God's unending psyche; serves to bring illumination and make known to God what God is. The mystery of God is infinite, the perfection inherent within God can never be fully realized, nor attained, and thereby life is forever.</w:t>
      </w:r>
    </w:p>
    <w:p w14:paraId="257F6029" w14:textId="521CEC00" w:rsidR="00DC1232" w:rsidRDefault="00DC1232" w:rsidP="00DC1232">
      <w:pPr>
        <w:spacing w:after="0"/>
        <w:jc w:val="center"/>
      </w:pPr>
      <w:r>
        <w:rPr>
          <w:noProof/>
          <w:color w:val="0000FF"/>
        </w:rPr>
        <w:drawing>
          <wp:inline distT="0" distB="0" distL="0" distR="0" wp14:anchorId="6FCA745F" wp14:editId="6999F370">
            <wp:extent cx="3810000" cy="2533650"/>
            <wp:effectExtent l="0" t="0" r="0" b="0"/>
            <wp:docPr id="122" name="Picture 122" descr="https://2.bp.blogspot.com/-2YttGdaQtwQ/WhYc_zHOndI/AAAAAAAABtM/LV1BJZxrCm0lduC5NL5rfBHLrPfAwImNgCLcBGAs/s400/ASCENSIO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 descr="https://2.bp.blogspot.com/-2YttGdaQtwQ/WhYc_zHOndI/AAAAAAAABtM/LV1BJZxrCm0lduC5NL5rfBHLrPfAwImNgCLcBGAs/s400/ASCENSION.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14:paraId="2298C496" w14:textId="77777777" w:rsidR="00DC1232" w:rsidRDefault="00DC1232" w:rsidP="00DC1232">
      <w:pPr>
        <w:spacing w:after="240"/>
      </w:pPr>
      <w:r>
        <w:t xml:space="preserve">In Kabbalistic terms </w:t>
      </w:r>
      <w:proofErr w:type="spellStart"/>
      <w:r>
        <w:t>Malkuth</w:t>
      </w:r>
      <w:proofErr w:type="spellEnd"/>
      <w:r>
        <w:t xml:space="preserve">, or Earth, is one of countless physical realities Lucifer carried God's light too. We are a far away kingdom shrouded in dwindled radiance; the dull black altar of </w:t>
      </w:r>
      <w:proofErr w:type="spellStart"/>
      <w:r>
        <w:t>Malkuth</w:t>
      </w:r>
      <w:proofErr w:type="spellEnd"/>
      <w:r>
        <w:t xml:space="preserve"> encircled </w:t>
      </w:r>
      <w:r>
        <w:lastRenderedPageBreak/>
        <w:t xml:space="preserve">by muted colors of dense materializing elemental forces. If we are to glimpse the face of God, then one possibility to do so is to ascend skyward on wings of fire. A spiritual rocket propulsion system which ignition begins when we delve into the infernal. The infernal in respects to European Daemonology is the astral daemons, most notable the Ars </w:t>
      </w:r>
      <w:proofErr w:type="spellStart"/>
      <w:r>
        <w:t>Goetia</w:t>
      </w:r>
      <w:proofErr w:type="spellEnd"/>
      <w:r>
        <w:t xml:space="preserve">, the Seventy-Two daemons of Solomon, but the daemons of the </w:t>
      </w:r>
      <w:proofErr w:type="spellStart"/>
      <w:r>
        <w:t>Grimorium</w:t>
      </w:r>
      <w:proofErr w:type="spellEnd"/>
      <w:r>
        <w:t xml:space="preserve"> </w:t>
      </w:r>
      <w:proofErr w:type="spellStart"/>
      <w:r>
        <w:t>Verum</w:t>
      </w:r>
      <w:proofErr w:type="spellEnd"/>
      <w:r>
        <w:t>, and Black Raven also apply.</w:t>
      </w:r>
    </w:p>
    <w:tbl>
      <w:tblPr>
        <w:tblW w:w="0" w:type="auto"/>
        <w:tblCellSpacing w:w="0" w:type="dxa"/>
        <w:tblInd w:w="240" w:type="dxa"/>
        <w:tblCellMar>
          <w:left w:w="0" w:type="dxa"/>
          <w:right w:w="0" w:type="dxa"/>
        </w:tblCellMar>
        <w:tblLook w:val="04A0" w:firstRow="1" w:lastRow="0" w:firstColumn="1" w:lastColumn="0" w:noHBand="0" w:noVBand="1"/>
      </w:tblPr>
      <w:tblGrid>
        <w:gridCol w:w="3180"/>
      </w:tblGrid>
      <w:tr w:rsidR="00DC1232" w14:paraId="6091DEA4" w14:textId="77777777" w:rsidTr="00DC1232">
        <w:trPr>
          <w:tblCellSpacing w:w="0" w:type="dxa"/>
        </w:trPr>
        <w:tc>
          <w:tcPr>
            <w:tcW w:w="0" w:type="auto"/>
            <w:vAlign w:val="center"/>
            <w:hideMark/>
          </w:tcPr>
          <w:p w14:paraId="59BA711A" w14:textId="7CEFCDCF" w:rsidR="00DC1232" w:rsidRDefault="00DC1232">
            <w:pPr>
              <w:spacing w:after="0"/>
              <w:jc w:val="center"/>
            </w:pPr>
            <w:r>
              <w:rPr>
                <w:noProof/>
                <w:color w:val="0000FF"/>
              </w:rPr>
              <w:drawing>
                <wp:inline distT="0" distB="0" distL="0" distR="0" wp14:anchorId="44DF4E82" wp14:editId="28FFEB3A">
                  <wp:extent cx="2009775" cy="3048000"/>
                  <wp:effectExtent l="0" t="0" r="9525" b="0"/>
                  <wp:docPr id="121" name="Picture 121" descr="https://4.bp.blogspot.com/-mWgF7jv1EP0/WhYcmrcReCI/AAAAAAAABtE/fIJEH4nEAb08ssVIBOsozBRl9QCd7BaKQCLcBGAs/s320/paimon_by_tanathe-d48689h.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https://4.bp.blogspot.com/-mWgF7jv1EP0/WhYcmrcReCI/AAAAAAAABtE/fIJEH4nEAb08ssVIBOsozBRl9QCd7BaKQCLcBGAs/s320/paimon_by_tanathe-d48689h.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9775" cy="3048000"/>
                          </a:xfrm>
                          <a:prstGeom prst="rect">
                            <a:avLst/>
                          </a:prstGeom>
                          <a:noFill/>
                          <a:ln>
                            <a:noFill/>
                          </a:ln>
                        </pic:spPr>
                      </pic:pic>
                    </a:graphicData>
                  </a:graphic>
                </wp:inline>
              </w:drawing>
            </w:r>
          </w:p>
        </w:tc>
      </w:tr>
      <w:tr w:rsidR="00DC1232" w14:paraId="2CFA2E67" w14:textId="77777777" w:rsidTr="00DC1232">
        <w:trPr>
          <w:tblCellSpacing w:w="0" w:type="dxa"/>
        </w:trPr>
        <w:tc>
          <w:tcPr>
            <w:tcW w:w="0" w:type="auto"/>
            <w:vAlign w:val="center"/>
            <w:hideMark/>
          </w:tcPr>
          <w:p w14:paraId="57171E81" w14:textId="77777777" w:rsidR="00DC1232" w:rsidRDefault="00DC1232">
            <w:pPr>
              <w:jc w:val="center"/>
            </w:pPr>
            <w:r>
              <w:t xml:space="preserve">King </w:t>
            </w:r>
            <w:proofErr w:type="spellStart"/>
            <w:r>
              <w:t>Paimon</w:t>
            </w:r>
            <w:proofErr w:type="spellEnd"/>
          </w:p>
        </w:tc>
      </w:tr>
    </w:tbl>
    <w:p w14:paraId="14D302B5" w14:textId="77777777" w:rsidR="00DC1232" w:rsidRDefault="00DC1232" w:rsidP="00DC1232">
      <w:pPr>
        <w:spacing w:after="240"/>
      </w:pPr>
      <w:r>
        <w:t xml:space="preserve">I have stated many times, working out of </w:t>
      </w:r>
      <w:proofErr w:type="spellStart"/>
      <w:r>
        <w:t>Daemonological</w:t>
      </w:r>
      <w:proofErr w:type="spellEnd"/>
      <w:r>
        <w:t xml:space="preserve"> Grimoires, will either make you or break you. Even though the daemon is summoned as an ally, the relationship between daemon and conjurer is (always will be) adversarial (if it is to be a healthy relationship). The daemon never has your best interest at heart. Some daemons are more congenial than others. King </w:t>
      </w:r>
      <w:proofErr w:type="spellStart"/>
      <w:r>
        <w:t>Paimon</w:t>
      </w:r>
      <w:proofErr w:type="spellEnd"/>
      <w:r>
        <w:t xml:space="preserve">, </w:t>
      </w:r>
      <w:proofErr w:type="spellStart"/>
      <w:r>
        <w:t>Vassago</w:t>
      </w:r>
      <w:proofErr w:type="spellEnd"/>
      <w:r>
        <w:t xml:space="preserve">, and </w:t>
      </w:r>
      <w:proofErr w:type="spellStart"/>
      <w:r>
        <w:t>Seere</w:t>
      </w:r>
      <w:proofErr w:type="spellEnd"/>
      <w:r>
        <w:t>, are good- natured. But be warned as good</w:t>
      </w:r>
      <w:r>
        <w:rPr>
          <w:i/>
          <w:iCs/>
        </w:rPr>
        <w:t>-</w:t>
      </w:r>
      <w:r>
        <w:t>natured</w:t>
      </w:r>
      <w:r>
        <w:rPr>
          <w:i/>
          <w:iCs/>
        </w:rPr>
        <w:t xml:space="preserve">, </w:t>
      </w:r>
      <w:r>
        <w:t>or</w:t>
      </w:r>
      <w:r>
        <w:rPr>
          <w:i/>
          <w:iCs/>
        </w:rPr>
        <w:t xml:space="preserve"> </w:t>
      </w:r>
      <w:r>
        <w:t>amiable</w:t>
      </w:r>
      <w:r>
        <w:rPr>
          <w:i/>
          <w:iCs/>
        </w:rPr>
        <w:t xml:space="preserve"> </w:t>
      </w:r>
      <w:r>
        <w:t xml:space="preserve">is different than </w:t>
      </w:r>
      <w:r>
        <w:rPr>
          <w:b/>
          <w:bCs/>
          <w:i/>
          <w:iCs/>
        </w:rPr>
        <w:t>good</w:t>
      </w:r>
      <w:r>
        <w:t>. Ted Bundy possessed a friendly inviting smile and was very polite. Ted also had a plethora of sadistically tortured and sexually mutilated female bodies in his basement. Don't be someone who can't see the forest because of the trees.</w:t>
      </w:r>
      <w:r>
        <w:br/>
      </w:r>
      <w:r>
        <w:br/>
        <w:t xml:space="preserve">A magician employing the Ars </w:t>
      </w:r>
      <w:proofErr w:type="spellStart"/>
      <w:r>
        <w:t>Goetia</w:t>
      </w:r>
      <w:proofErr w:type="spellEnd"/>
      <w:r>
        <w:t xml:space="preserve"> places his or herself in proximity of astral daemons. This triggers a multitude of contingencies. More often the daemons eventually bend the magician to do</w:t>
      </w:r>
      <w:r>
        <w:rPr>
          <w:i/>
          <w:iCs/>
        </w:rPr>
        <w:t xml:space="preserve"> their</w:t>
      </w:r>
      <w:r>
        <w:t xml:space="preserve"> will. Why is this? Daemons are portrayed as belligerent misshapen monsters, thirsting for blood and dealing vice. True, some fit that stereotype. </w:t>
      </w:r>
      <w:proofErr w:type="gramStart"/>
      <w:r>
        <w:t>However</w:t>
      </w:r>
      <w:proofErr w:type="gramEnd"/>
      <w:r>
        <w:t xml:space="preserve"> the majority seem indifferent at worst. Not pleasant but a far distant cry from a nightmarish jumble of scales and claws. Expecting the boilers of </w:t>
      </w:r>
      <w:proofErr w:type="gramStart"/>
      <w:r>
        <w:t>hell</w:t>
      </w:r>
      <w:proofErr w:type="gramEnd"/>
      <w:r>
        <w:t xml:space="preserve"> the magician instead finds a hot tub. The magician eases in, and to his or her peril, gets too comfortable. Subtly the daemons once bound by the magician, start giving orders and set the magician to task.</w:t>
      </w:r>
    </w:p>
    <w:tbl>
      <w:tblPr>
        <w:tblW w:w="0" w:type="auto"/>
        <w:tblCellSpacing w:w="0" w:type="dxa"/>
        <w:tblCellMar>
          <w:left w:w="0" w:type="dxa"/>
          <w:right w:w="0" w:type="dxa"/>
        </w:tblCellMar>
        <w:tblLook w:val="04A0" w:firstRow="1" w:lastRow="0" w:firstColumn="1" w:lastColumn="0" w:noHBand="0" w:noVBand="1"/>
      </w:tblPr>
      <w:tblGrid>
        <w:gridCol w:w="3210"/>
      </w:tblGrid>
      <w:tr w:rsidR="00DC1232" w14:paraId="02D7B8AB" w14:textId="77777777" w:rsidTr="00DC1232">
        <w:trPr>
          <w:tblCellSpacing w:w="0" w:type="dxa"/>
        </w:trPr>
        <w:tc>
          <w:tcPr>
            <w:tcW w:w="0" w:type="auto"/>
            <w:vAlign w:val="center"/>
            <w:hideMark/>
          </w:tcPr>
          <w:p w14:paraId="7E1B92B2" w14:textId="4A9471B6" w:rsidR="00DC1232" w:rsidRDefault="00DC1232">
            <w:pPr>
              <w:spacing w:after="0"/>
              <w:jc w:val="center"/>
            </w:pPr>
            <w:r>
              <w:rPr>
                <w:noProof/>
                <w:color w:val="0000FF"/>
              </w:rPr>
              <w:lastRenderedPageBreak/>
              <w:drawing>
                <wp:inline distT="0" distB="0" distL="0" distR="0" wp14:anchorId="45D39D94" wp14:editId="697863AA">
                  <wp:extent cx="2038350" cy="3048000"/>
                  <wp:effectExtent l="0" t="0" r="0" b="0"/>
                  <wp:docPr id="120" name="Picture 120" descr="https://3.bp.blogspot.com/-3otzJNbfL2I/WhYcXGwE6mI/AAAAAAAABtA/C9hAFxbtmZgYAU2a-6iF8ri0vICwB_TTgCLcBGAs/s320/Guido_Reni_031.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https://3.bp.blogspot.com/-3otzJNbfL2I/WhYcXGwE6mI/AAAAAAAABtA/C9hAFxbtmZgYAU2a-6iF8ri0vICwB_TTgCLcBGAs/s320/Guido_Reni_031.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8350" cy="3048000"/>
                          </a:xfrm>
                          <a:prstGeom prst="rect">
                            <a:avLst/>
                          </a:prstGeom>
                          <a:noFill/>
                          <a:ln>
                            <a:noFill/>
                          </a:ln>
                        </pic:spPr>
                      </pic:pic>
                    </a:graphicData>
                  </a:graphic>
                </wp:inline>
              </w:drawing>
            </w:r>
          </w:p>
        </w:tc>
      </w:tr>
      <w:tr w:rsidR="00DC1232" w14:paraId="6F73D46D" w14:textId="77777777" w:rsidTr="00DC1232">
        <w:trPr>
          <w:tblCellSpacing w:w="0" w:type="dxa"/>
        </w:trPr>
        <w:tc>
          <w:tcPr>
            <w:tcW w:w="0" w:type="auto"/>
            <w:vAlign w:val="center"/>
            <w:hideMark/>
          </w:tcPr>
          <w:p w14:paraId="28D4314B" w14:textId="77777777" w:rsidR="00DC1232" w:rsidRDefault="00DC1232">
            <w:pPr>
              <w:jc w:val="center"/>
            </w:pPr>
            <w:r>
              <w:t>Michael and Lucifer</w:t>
            </w:r>
          </w:p>
        </w:tc>
      </w:tr>
    </w:tbl>
    <w:p w14:paraId="49A943B2" w14:textId="77777777" w:rsidR="00DC1232" w:rsidRDefault="00DC1232" w:rsidP="00DC1232">
      <w:pPr>
        <w:spacing w:after="240"/>
      </w:pPr>
      <w:r>
        <w:t xml:space="preserve">We must be careful. Lucifer is second only to God (there is a complex mystery regarding Archon Lucifer and Archon Michael but that is for another post). Lucifer creates by mimicking God. Lucifer may have delivered us the spark of divinity so we might wield God's power (magic and science), but Lucifer is </w:t>
      </w:r>
      <w:r>
        <w:rPr>
          <w:i/>
          <w:iCs/>
        </w:rPr>
        <w:t>not</w:t>
      </w:r>
      <w:r>
        <w:t xml:space="preserve"> God. As we employ magic and </w:t>
      </w:r>
      <w:proofErr w:type="gramStart"/>
      <w:r>
        <w:t>science</w:t>
      </w:r>
      <w:proofErr w:type="gramEnd"/>
      <w:r>
        <w:t xml:space="preserve"> we must be clear in our objectives. If we walk Lucifer's path attending to just our own desire and vanities; as Lucifer is still an agent of God by virtue of his arrogance, we also shall become slaves to daemons by virtue of ours.</w:t>
      </w:r>
      <w:r>
        <w:br/>
      </w:r>
      <w:r>
        <w:br/>
        <w:t xml:space="preserve">Lucifer embodies selfishness. His splendor out shines the sun's but provides little warmth. Above all Lucifer desires adoration. He demands ever increasing sacrifice but gives very little of himself in return. Lucifer is the holographic capstone the Illuminati seek to materialize and complete their great work of world domination. </w:t>
      </w:r>
      <w:proofErr w:type="gramStart"/>
      <w:r>
        <w:t>However</w:t>
      </w:r>
      <w:proofErr w:type="gramEnd"/>
      <w:r>
        <w:t xml:space="preserve"> Lucifer topples all who's glory might rival his. Thereby any great work done in Lucifer name is a monument to vulgar stupidity.</w:t>
      </w:r>
      <w:r>
        <w:br/>
      </w:r>
      <w:r>
        <w:br/>
        <w:t xml:space="preserve">If </w:t>
      </w:r>
      <w:proofErr w:type="gramStart"/>
      <w:r>
        <w:t>however</w:t>
      </w:r>
      <w:proofErr w:type="gramEnd"/>
      <w:r>
        <w:t xml:space="preserve"> one walks God's path when conjuring daemons to aid in their great work, a chain reaction of spiritual alchemy is set into motion by what my linage terms "moral friction".  This friction occurs as the moral force of the magician meets the moral force of the daemon. As previously </w:t>
      </w:r>
      <w:proofErr w:type="gramStart"/>
      <w:r>
        <w:t>stated</w:t>
      </w:r>
      <w:proofErr w:type="gramEnd"/>
      <w:r>
        <w:t xml:space="preserve"> the relationship between magician and daemon must remain adversarial. Contrary to the obscene idiocy of certain internet occultists, the magician is never to align with the daemon's agenda, unless the magician's ultimate goal </w:t>
      </w:r>
      <w:r>
        <w:rPr>
          <w:i/>
          <w:iCs/>
        </w:rPr>
        <w:t>is</w:t>
      </w:r>
      <w:r>
        <w:t xml:space="preserve"> to be committed to mental institutions and become jaundice tinted junkies. This is not to say one cannot be empowered by a daemon (my occult work is supported by a legion of daemons. I use powders, pills, elixirs, philters, </w:t>
      </w:r>
      <w:proofErr w:type="spellStart"/>
      <w:r>
        <w:t>etc</w:t>
      </w:r>
      <w:proofErr w:type="spellEnd"/>
      <w:r>
        <w:t xml:space="preserve"> all empowered by daemonic forces</w:t>
      </w:r>
      <w:proofErr w:type="gramStart"/>
      <w:r>
        <w:t>),</w:t>
      </w:r>
      <w:proofErr w:type="gramEnd"/>
      <w:r>
        <w:t xml:space="preserve"> however daemons work for </w:t>
      </w:r>
      <w:r>
        <w:rPr>
          <w:b/>
          <w:bCs/>
        </w:rPr>
        <w:t>me</w:t>
      </w:r>
      <w:r>
        <w:t xml:space="preserve">, and to achieve </w:t>
      </w:r>
      <w:r>
        <w:rPr>
          <w:b/>
          <w:bCs/>
        </w:rPr>
        <w:t>my</w:t>
      </w:r>
      <w:r>
        <w:t xml:space="preserve"> great work on the path of God the Most High.</w:t>
      </w:r>
    </w:p>
    <w:tbl>
      <w:tblPr>
        <w:tblW w:w="0" w:type="auto"/>
        <w:tblCellSpacing w:w="0" w:type="dxa"/>
        <w:tblCellMar>
          <w:left w:w="0" w:type="dxa"/>
          <w:right w:w="0" w:type="dxa"/>
        </w:tblCellMar>
        <w:tblLook w:val="04A0" w:firstRow="1" w:lastRow="0" w:firstColumn="1" w:lastColumn="0" w:noHBand="0" w:noVBand="1"/>
      </w:tblPr>
      <w:tblGrid>
        <w:gridCol w:w="1264"/>
      </w:tblGrid>
      <w:tr w:rsidR="00DC1232" w14:paraId="20E76216" w14:textId="77777777" w:rsidTr="00DC1232">
        <w:trPr>
          <w:tblCellSpacing w:w="0" w:type="dxa"/>
        </w:trPr>
        <w:tc>
          <w:tcPr>
            <w:tcW w:w="0" w:type="auto"/>
            <w:vAlign w:val="center"/>
            <w:hideMark/>
          </w:tcPr>
          <w:p w14:paraId="7D96E54B" w14:textId="77777777" w:rsidR="00DC1232" w:rsidRDefault="00DC1232">
            <w:pPr>
              <w:spacing w:after="240"/>
            </w:pPr>
          </w:p>
        </w:tc>
      </w:tr>
      <w:tr w:rsidR="00DC1232" w14:paraId="1B85ABF4" w14:textId="77777777" w:rsidTr="00DC1232">
        <w:trPr>
          <w:tblCellSpacing w:w="0" w:type="dxa"/>
        </w:trPr>
        <w:tc>
          <w:tcPr>
            <w:tcW w:w="0" w:type="auto"/>
            <w:vAlign w:val="center"/>
            <w:hideMark/>
          </w:tcPr>
          <w:p w14:paraId="67AAB8F0" w14:textId="77777777" w:rsidR="00DC1232" w:rsidRDefault="00DC1232">
            <w:pPr>
              <w:jc w:val="center"/>
              <w:rPr>
                <w:sz w:val="24"/>
                <w:szCs w:val="24"/>
              </w:rPr>
            </w:pPr>
            <w:r>
              <w:t>Moral Friction</w:t>
            </w:r>
          </w:p>
        </w:tc>
      </w:tr>
    </w:tbl>
    <w:p w14:paraId="72225E2B" w14:textId="77777777" w:rsidR="00DC1232" w:rsidRDefault="00DC1232" w:rsidP="00DC1232">
      <w:pPr>
        <w:spacing w:after="240"/>
      </w:pPr>
      <w:r>
        <w:t xml:space="preserve">The daemon's moral force should act as a grindstone for sharpening the Magician's moral authority. The daemon will continually test the resolve of the magician, and like the Zionist money lenders, offer deals </w:t>
      </w:r>
      <w:r>
        <w:lastRenderedPageBreak/>
        <w:t xml:space="preserve">to the magician with terms which are near impossible to keep. If the magician foolishly accepts then piece by piece the daemon will own the magician part and parcel. The magician on the path of God, constructing his or her own temple of Solomon, achieving their great work, ceaselessly wrestles to remain as both grand architect and </w:t>
      </w:r>
      <w:proofErr w:type="gramStart"/>
      <w:r>
        <w:t>on site</w:t>
      </w:r>
      <w:proofErr w:type="gramEnd"/>
      <w:r>
        <w:t xml:space="preserve"> foreman. The magician </w:t>
      </w:r>
      <w:r>
        <w:rPr>
          <w:i/>
          <w:iCs/>
          <w:u w:val="single"/>
        </w:rPr>
        <w:t>commands</w:t>
      </w:r>
      <w:r>
        <w:t xml:space="preserve"> the daemon as there no other sane alternative. The magician expects the daemon to offer resistance, and attempt to deviate the magician off the path of God. It is then the magician may step into opposing moral force of the daemon, create moral friction, and hone his or her edge.</w:t>
      </w:r>
    </w:p>
    <w:p w14:paraId="2B83901B" w14:textId="5CE69C59" w:rsidR="00DC1232" w:rsidRDefault="00DC1232" w:rsidP="00DC1232">
      <w:pPr>
        <w:spacing w:after="0"/>
        <w:jc w:val="center"/>
      </w:pPr>
      <w:r>
        <w:rPr>
          <w:noProof/>
          <w:color w:val="0000FF"/>
        </w:rPr>
        <w:drawing>
          <wp:inline distT="0" distB="0" distL="0" distR="0" wp14:anchorId="62511420" wp14:editId="49805FC3">
            <wp:extent cx="3048000" cy="2600325"/>
            <wp:effectExtent l="0" t="0" r="0" b="9525"/>
            <wp:docPr id="119" name="Picture 119" descr="https://1.bp.blogspot.com/-3tth88HUapY/WhYewioTUcI/AAAAAAAABts/BE2VGc3DOw0hpyQOOKyh09tzDMaiI8toACLcBGAs/s320/faustuswoodcutlarge.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0" descr="https://1.bp.blogspot.com/-3tth88HUapY/WhYewioTUcI/AAAAAAAABts/BE2VGc3DOw0hpyQOOKyh09tzDMaiI8toACLcBGAs/s320/faustuswoodcutlarge.gif">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2600325"/>
                    </a:xfrm>
                    <a:prstGeom prst="rect">
                      <a:avLst/>
                    </a:prstGeom>
                    <a:noFill/>
                    <a:ln>
                      <a:noFill/>
                    </a:ln>
                  </pic:spPr>
                </pic:pic>
              </a:graphicData>
            </a:graphic>
          </wp:inline>
        </w:drawing>
      </w:r>
    </w:p>
    <w:p w14:paraId="713C38A4" w14:textId="77777777" w:rsidR="00DC1232" w:rsidRDefault="00DC1232" w:rsidP="00DC1232">
      <w:r>
        <w:t>It is the sparks caused by moral friction which ignite the magician's spiritual propulsion system, set his or her wings ablaze, and ascends the magician's incendiary soul skywards toward the celestial realms. The magician is God in miniature. Lucifer is to God what lesser daemons are to the magician. Lucifer is mighty enough to provide moral friction for God. God is the greatest magician and scientist in ALL creation, forever on a quest for deeper understanding of God's own self. One could say the sparks which fly from the moral friction between God and Lucifer are the sparks of our divinity and the creation of lesser daemons. To meditate on and draw intelligent parallels between Lucifer and God, and lesser daemons and the magician would not be a fruitless exercise in the great work of a magician utilizing black magic as an avenue for elevation.</w:t>
      </w:r>
      <w:r>
        <w:br/>
      </w:r>
      <w:r>
        <w:br/>
        <w:t xml:space="preserve">-El Patron </w:t>
      </w:r>
    </w:p>
    <w:p w14:paraId="04BEC996" w14:textId="4ABF4A82" w:rsidR="00182E37" w:rsidRPr="00D561BD" w:rsidRDefault="00182E37" w:rsidP="00DC1232"/>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F71F1"/>
    <w:rsid w:val="004D370E"/>
    <w:rsid w:val="00535AB2"/>
    <w:rsid w:val="00544680"/>
    <w:rsid w:val="005D4247"/>
    <w:rsid w:val="0074532B"/>
    <w:rsid w:val="0075053C"/>
    <w:rsid w:val="0076371A"/>
    <w:rsid w:val="00772BA8"/>
    <w:rsid w:val="007D1782"/>
    <w:rsid w:val="00845CD9"/>
    <w:rsid w:val="008E208D"/>
    <w:rsid w:val="0090095C"/>
    <w:rsid w:val="0098778B"/>
    <w:rsid w:val="00B17A9F"/>
    <w:rsid w:val="00B71F1A"/>
    <w:rsid w:val="00B924D4"/>
    <w:rsid w:val="00BE6684"/>
    <w:rsid w:val="00C027F1"/>
    <w:rsid w:val="00CB5ABA"/>
    <w:rsid w:val="00D056A7"/>
    <w:rsid w:val="00D057B2"/>
    <w:rsid w:val="00D501A4"/>
    <w:rsid w:val="00D561BD"/>
    <w:rsid w:val="00D82479"/>
    <w:rsid w:val="00DC1232"/>
    <w:rsid w:val="00DF208E"/>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73952567">
      <w:bodyDiv w:val="1"/>
      <w:marLeft w:val="0"/>
      <w:marRight w:val="0"/>
      <w:marTop w:val="0"/>
      <w:marBottom w:val="0"/>
      <w:divBdr>
        <w:top w:val="none" w:sz="0" w:space="0" w:color="auto"/>
        <w:left w:val="none" w:sz="0" w:space="0" w:color="auto"/>
        <w:bottom w:val="none" w:sz="0" w:space="0" w:color="auto"/>
        <w:right w:val="none" w:sz="0" w:space="0" w:color="auto"/>
      </w:divBdr>
      <w:divsChild>
        <w:div w:id="135270139">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121526">
      <w:bodyDiv w:val="1"/>
      <w:marLeft w:val="0"/>
      <w:marRight w:val="0"/>
      <w:marTop w:val="0"/>
      <w:marBottom w:val="0"/>
      <w:divBdr>
        <w:top w:val="none" w:sz="0" w:space="0" w:color="auto"/>
        <w:left w:val="none" w:sz="0" w:space="0" w:color="auto"/>
        <w:bottom w:val="none" w:sz="0" w:space="0" w:color="auto"/>
        <w:right w:val="none" w:sz="0" w:space="0" w:color="auto"/>
      </w:divBdr>
      <w:divsChild>
        <w:div w:id="123674516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4.bp.blogspot.com/-mWgF7jv1EP0/WhYcmrcReCI/AAAAAAAABtE/fIJEH4nEAb08ssVIBOsozBRl9QCd7BaKQCLcBGAs/s1600/paimon_by_tanathe-d48689h.jpg" TargetMode="External"/><Relationship Id="rId12" Type="http://schemas.openxmlformats.org/officeDocument/2006/relationships/image" Target="media/image4.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1.bp.blogspot.com/-3tth88HUapY/WhYewioTUcI/AAAAAAAABts/BE2VGc3DOw0hpyQOOKyh09tzDMaiI8toACLcBGAs/s1600/faustuswoodcutlarge.gif" TargetMode="External"/><Relationship Id="rId5" Type="http://schemas.openxmlformats.org/officeDocument/2006/relationships/hyperlink" Target="https://2.bp.blogspot.com/-2YttGdaQtwQ/WhYc_zHOndI/AAAAAAAABtM/LV1BJZxrCm0lduC5NL5rfBHLrPfAwImNgCLcBGAs/s1600/ASCENSION.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3.bp.blogspot.com/-3otzJNbfL2I/WhYcXGwE6mI/AAAAAAAABtA/C9hAFxbtmZgYAU2a-6iF8ri0vICwB_TTgCLcBGAs/s1600/Guido_Reni_031.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1119</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2019-05-23T18:36:00Z</dcterms:created>
  <dcterms:modified xsi:type="dcterms:W3CDTF">2019-05-23T18:36:00Z</dcterms:modified>
</cp:coreProperties>
</file>