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37BCF" w14:textId="77777777" w:rsidR="001A013B" w:rsidRPr="001A013B" w:rsidRDefault="001A013B" w:rsidP="001A013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1A013B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Thursday, February 9, 2017</w:t>
      </w:r>
    </w:p>
    <w:bookmarkStart w:id="0" w:name="163055808031388119"/>
    <w:bookmarkStart w:id="1" w:name="_GoBack"/>
    <w:bookmarkEnd w:id="0"/>
    <w:p w14:paraId="4E1183D9" w14:textId="77777777" w:rsidR="001A013B" w:rsidRPr="001A013B" w:rsidRDefault="001A013B" w:rsidP="001A013B">
      <w:pPr>
        <w:pStyle w:val="Title"/>
        <w:rPr>
          <w:rFonts w:eastAsia="Times New Roman"/>
          <w:lang w:eastAsia="en-CA"/>
        </w:rPr>
      </w:pPr>
      <w:r w:rsidRPr="001A013B">
        <w:rPr>
          <w:rFonts w:eastAsia="Times New Roman"/>
          <w:lang w:eastAsia="en-CA"/>
        </w:rPr>
        <w:fldChar w:fldCharType="begin"/>
      </w:r>
      <w:r w:rsidRPr="001A013B">
        <w:rPr>
          <w:rFonts w:eastAsia="Times New Roman"/>
          <w:lang w:eastAsia="en-CA"/>
        </w:rPr>
        <w:instrText xml:space="preserve"> HYPERLINK "http://missing411rvp.blogspot.com/2017/02/astrological-powers-against-pedophiles.html" </w:instrText>
      </w:r>
      <w:r w:rsidRPr="001A013B">
        <w:rPr>
          <w:rFonts w:eastAsia="Times New Roman"/>
          <w:lang w:eastAsia="en-CA"/>
        </w:rPr>
        <w:fldChar w:fldCharType="separate"/>
      </w:r>
      <w:r w:rsidRPr="001A013B">
        <w:rPr>
          <w:rFonts w:eastAsia="Times New Roman"/>
          <w:lang w:eastAsia="en-CA"/>
        </w:rPr>
        <w:t xml:space="preserve">Astrological powers AGAINST pedophiles! The dead crave the death of Pedophiles! Palo </w:t>
      </w:r>
      <w:proofErr w:type="spellStart"/>
      <w:r w:rsidRPr="001A013B">
        <w:rPr>
          <w:rFonts w:eastAsia="Times New Roman"/>
          <w:lang w:eastAsia="en-CA"/>
        </w:rPr>
        <w:t>Mayombe</w:t>
      </w:r>
      <w:proofErr w:type="spellEnd"/>
      <w:r w:rsidRPr="001A013B">
        <w:rPr>
          <w:rFonts w:eastAsia="Times New Roman"/>
          <w:lang w:eastAsia="en-CA"/>
        </w:rPr>
        <w:t xml:space="preserve"> the tip of the spear!</w:t>
      </w:r>
      <w:r w:rsidRPr="001A013B">
        <w:rPr>
          <w:rFonts w:eastAsia="Times New Roman"/>
          <w:lang w:eastAsia="en-CA"/>
        </w:rPr>
        <w:fldChar w:fldCharType="end"/>
      </w:r>
      <w:r w:rsidRPr="001A013B">
        <w:rPr>
          <w:rFonts w:eastAsia="Times New Roman"/>
          <w:lang w:eastAsia="en-CA"/>
        </w:rPr>
        <w:t xml:space="preserve"> </w:t>
      </w:r>
    </w:p>
    <w:bookmarkEnd w:id="1"/>
    <w:p w14:paraId="10FBF8E5" w14:textId="77777777" w:rsidR="001A013B" w:rsidRPr="001A013B" w:rsidRDefault="001A013B" w:rsidP="001A01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In the past month there has been a grand increase of </w:t>
      </w:r>
      <w:hyperlink r:id="rId4" w:history="1">
        <w:r w:rsidRPr="001A01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>arrests made on pedophiles worldwide</w:t>
        </w:r>
      </w:hyperlink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. The Illuminati is finally drowning in </w:t>
      </w:r>
      <w:proofErr w:type="gram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it</w:t>
      </w:r>
      <w:proofErr w:type="gram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own blood. Not surprisingly there has been a media blackout ordered on these arrests and a down playing of just how earth shaking these events are. The most horrific and prolific offenders (human traffickers/pedophiles, child snuff film makers), who have been able to avoid capture are in a desperate panic to run and hide.  70+ arrest warrants </w:t>
      </w:r>
      <w:proofErr w:type="gram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has</w:t>
      </w:r>
      <w:proofErr w:type="gram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just been signed and are about to be executed. I intend to aid this legal action through the fearsome strength of the Congo spirit, and Palo </w:t>
      </w:r>
      <w:proofErr w:type="spell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. </w:t>
      </w:r>
    </w:p>
    <w:p w14:paraId="2D883399" w14:textId="5DE96DD9" w:rsidR="001A013B" w:rsidRPr="001A013B" w:rsidRDefault="001A013B" w:rsidP="001A01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A013B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CA"/>
        </w:rPr>
        <w:drawing>
          <wp:inline distT="0" distB="0" distL="0" distR="0" wp14:anchorId="66FCC2BD" wp14:editId="05425CA9">
            <wp:extent cx="3000375" cy="3048000"/>
            <wp:effectExtent l="0" t="0" r="9525" b="0"/>
            <wp:docPr id="126" name="Picture 126" descr="https://2.bp.blogspot.com/-6s70hXUyv1M/WJ0Ia5C64AI/AAAAAAAABMo/7ls3VfCdvNw_x6tSBACABbGykrU3z9u1wCLcB/s320/020817-Comet%2B45P-view_Online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https://2.bp.blogspot.com/-6s70hXUyv1M/WJ0Ia5C64AI/AAAAAAAABMo/7ls3VfCdvNw_x6tSBACABbGykrU3z9u1wCLcB/s320/020817-Comet%2B45P-view_Online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03638" w14:textId="77777777" w:rsidR="001A013B" w:rsidRPr="001A013B" w:rsidRDefault="001A013B" w:rsidP="001A01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As of this posting (Thursday, 2/9/2017) there will be a unique trifecta of astrological occurrences tomorrow night. A penumbral eclipse, the crossing of a comet and a full moon in Leo. These raw cosmic forces will provide a treasure trove of occultic "</w:t>
      </w:r>
      <w:proofErr w:type="spell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oomf</w:t>
      </w:r>
      <w:proofErr w:type="spell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", no doubt being used by many magical lodges, good and evil. I have my game board set, my magical-military orders prepared, and my soldiers readied. Tomorrow night the order to charge goes out. I will send my </w:t>
      </w:r>
      <w:proofErr w:type="spell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Nfumbe</w:t>
      </w:r>
      <w:proofErr w:type="spell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(a spirit of the dead every priest and priestess of Palo </w:t>
      </w:r>
      <w:proofErr w:type="spell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Mayombe</w:t>
      </w:r>
      <w:proofErr w:type="spell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makes a blood pact with) over the </w:t>
      </w:r>
      <w:proofErr w:type="spell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frima</w:t>
      </w:r>
      <w:proofErr w:type="spell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(spiritual signature) of </w:t>
      </w:r>
      <w:proofErr w:type="spell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Mpungo</w:t>
      </w:r>
      <w:proofErr w:type="spell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proofErr w:type="spell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Zarabanda</w:t>
      </w:r>
      <w:proofErr w:type="spell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(My father, and great indomitable spirit of war) on a wind of fire and smoke, thirsty for blood, ready to kill. I will bolster the power of </w:t>
      </w:r>
      <w:proofErr w:type="spell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Mpungo</w:t>
      </w:r>
      <w:proofErr w:type="spell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Lucero </w:t>
      </w:r>
      <w:proofErr w:type="gram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Mundo  (</w:t>
      </w:r>
      <w:proofErr w:type="gram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the great guiding light of the world) that the doors of all who are actively seeking the full destruction of the </w:t>
      </w:r>
      <w:proofErr w:type="spell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Illuminati.Global</w:t>
      </w:r>
      <w:proofErr w:type="spell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Pedophile Network are open to securing </w:t>
      </w:r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lastRenderedPageBreak/>
        <w:t xml:space="preserve">justice, but that the doors of these pedophile sub-human are closed from escaping that same justice. </w:t>
      </w:r>
    </w:p>
    <w:tbl>
      <w:tblPr>
        <w:tblW w:w="0" w:type="auto"/>
        <w:tblCellSpacing w:w="0" w:type="dxa"/>
        <w:tblInd w:w="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</w:tblGrid>
      <w:tr w:rsidR="001A013B" w:rsidRPr="001A013B" w14:paraId="266440FD" w14:textId="77777777" w:rsidTr="001A013B">
        <w:trPr>
          <w:tblCellSpacing w:w="0" w:type="dxa"/>
        </w:trPr>
        <w:tc>
          <w:tcPr>
            <w:tcW w:w="0" w:type="auto"/>
            <w:vAlign w:val="center"/>
            <w:hideMark/>
          </w:tcPr>
          <w:p w14:paraId="1D9CE0AE" w14:textId="4827D3B9" w:rsidR="001A013B" w:rsidRPr="001A013B" w:rsidRDefault="001A013B" w:rsidP="001A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A013B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n-CA"/>
              </w:rPr>
              <w:drawing>
                <wp:inline distT="0" distB="0" distL="0" distR="0" wp14:anchorId="09C7B125" wp14:editId="4C287BF2">
                  <wp:extent cx="3429000" cy="6096000"/>
                  <wp:effectExtent l="0" t="0" r="0" b="0"/>
                  <wp:docPr id="125" name="Picture 125" descr="https://4.bp.blogspot.com/-aXSL-V4WJVc/WJ0Ixxf-bHI/AAAAAAAABMs/9W8Ly79E4UoxpA0M4DDaww-sgI0EhoFQACLcB/s640/16425335_10211636835865957_191445276_n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s://4.bp.blogspot.com/-aXSL-V4WJVc/WJ0Ixxf-bHI/AAAAAAAABMs/9W8Ly79E4UoxpA0M4DDaww-sgI0EhoFQACLcB/s640/16425335_10211636835865957_191445276_n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60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13B" w:rsidRPr="001A013B" w14:paraId="6AE20CAF" w14:textId="77777777" w:rsidTr="001A013B">
        <w:trPr>
          <w:tblCellSpacing w:w="0" w:type="dxa"/>
        </w:trPr>
        <w:tc>
          <w:tcPr>
            <w:tcW w:w="0" w:type="auto"/>
            <w:vAlign w:val="center"/>
            <w:hideMark/>
          </w:tcPr>
          <w:p w14:paraId="6F1DF237" w14:textId="77777777" w:rsidR="001A013B" w:rsidRPr="001A013B" w:rsidRDefault="001A013B" w:rsidP="001A0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A013B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Make no mistake. There will be blood. </w:t>
            </w:r>
          </w:p>
        </w:tc>
      </w:tr>
    </w:tbl>
    <w:p w14:paraId="7D0D7435" w14:textId="77777777" w:rsidR="001A013B" w:rsidRPr="001A013B" w:rsidRDefault="001A013B" w:rsidP="001A0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I have called upon the spirit of Sen. Ted Gunderson. I have called upon the spirit of Michael Hensley. I have made called on the commission of child spirits or "</w:t>
      </w:r>
      <w:proofErr w:type="spell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commisiones</w:t>
      </w:r>
      <w:proofErr w:type="spell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de los </w:t>
      </w:r>
      <w:proofErr w:type="spell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infantiles</w:t>
      </w:r>
      <w:proofErr w:type="spell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" who have died and or suffered at the hands of pedophiles, that NOW is the time for justice!!! I have my black dog of </w:t>
      </w:r>
      <w:proofErr w:type="spellStart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>Zarabanda</w:t>
      </w:r>
      <w:proofErr w:type="spellEnd"/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on the scent of a few notables I will NEVER stop hunting.</w:t>
      </w:r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A full report of tomorrow night when I am able.</w:t>
      </w:r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1A013B">
        <w:rPr>
          <w:rFonts w:ascii="Times New Roman" w:eastAsia="Times New Roman" w:hAnsi="Times New Roman" w:cs="Times New Roman"/>
          <w:sz w:val="24"/>
          <w:szCs w:val="24"/>
          <w:lang w:eastAsia="en-CA"/>
        </w:rPr>
        <w:lastRenderedPageBreak/>
        <w:br/>
        <w:t xml:space="preserve">-Papa Crocodile </w:t>
      </w:r>
    </w:p>
    <w:p w14:paraId="4914CB6C" w14:textId="77777777" w:rsidR="00182E37" w:rsidRPr="001A013B" w:rsidRDefault="00182E37" w:rsidP="001A013B"/>
    <w:sectPr w:rsidR="00182E37" w:rsidRPr="001A01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B6"/>
    <w:rsid w:val="0010064E"/>
    <w:rsid w:val="00106EA2"/>
    <w:rsid w:val="00182E37"/>
    <w:rsid w:val="001A013B"/>
    <w:rsid w:val="00225D5C"/>
    <w:rsid w:val="002B2DAD"/>
    <w:rsid w:val="002E3D3F"/>
    <w:rsid w:val="004172FD"/>
    <w:rsid w:val="00472F1A"/>
    <w:rsid w:val="004A562D"/>
    <w:rsid w:val="004C02F8"/>
    <w:rsid w:val="004E670B"/>
    <w:rsid w:val="004F61B6"/>
    <w:rsid w:val="00513F5F"/>
    <w:rsid w:val="00624A48"/>
    <w:rsid w:val="006C220C"/>
    <w:rsid w:val="007143B9"/>
    <w:rsid w:val="00774377"/>
    <w:rsid w:val="007E0DB7"/>
    <w:rsid w:val="007F7106"/>
    <w:rsid w:val="008948D0"/>
    <w:rsid w:val="00A20B11"/>
    <w:rsid w:val="00A767E8"/>
    <w:rsid w:val="00A97295"/>
    <w:rsid w:val="00C01887"/>
    <w:rsid w:val="00C665AC"/>
    <w:rsid w:val="00D04720"/>
    <w:rsid w:val="00D4142E"/>
    <w:rsid w:val="00D7046C"/>
    <w:rsid w:val="00D94710"/>
    <w:rsid w:val="00EA7CF6"/>
    <w:rsid w:val="00F132E0"/>
    <w:rsid w:val="00F8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C1462"/>
  <w15:chartTrackingRefBased/>
  <w15:docId w15:val="{B3F299E2-A9FE-47B9-8140-0F0206A5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F61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4F61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F61B6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4F61B6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4F61B6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F61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61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2D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2DAD"/>
    <w:rPr>
      <w:rFonts w:ascii="Courier New" w:eastAsia="Times New Roman" w:hAnsi="Courier New" w:cs="Courier New"/>
      <w:sz w:val="20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6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07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17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8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46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8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4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51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73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8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8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0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65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7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8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16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86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0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8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6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1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8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3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0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1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05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7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3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9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78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7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9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5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4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6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7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7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78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05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24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0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77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19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0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0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4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90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27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71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8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12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6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2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8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2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8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7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35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00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3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9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45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98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56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31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33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25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0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5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47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26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98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7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9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87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49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43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5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77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3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1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38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8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25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40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17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6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3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0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03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5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8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3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0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1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03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77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71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3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0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28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1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57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4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73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8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6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1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79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5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2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37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79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1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1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4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7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5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0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0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23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0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8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7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4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7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95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1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20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41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0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75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6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64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66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88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74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48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73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58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14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27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97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55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3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96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22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07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048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156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30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109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79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44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693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29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44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9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87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1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1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11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9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40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9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8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0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79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79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17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4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434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99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47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48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7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5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2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72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3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0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27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2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27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37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21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5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95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04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51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3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63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21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2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7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0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72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13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7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0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9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9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27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5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9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12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5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6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0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35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43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377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4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22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6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0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6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1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7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3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77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1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32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89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58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4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8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60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43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28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8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47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3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28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5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5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9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04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0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38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2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45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65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82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6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89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0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90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1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3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4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2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3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83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1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16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9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25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9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4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6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2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4.bp.blogspot.com/-aXSL-V4WJVc/WJ0Ixxf-bHI/AAAAAAAABMs/9W8Ly79E4UoxpA0M4DDaww-sgI0EhoFQACLcB/s1600/16425335_10211636835865957_191445276_n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2.bp.blogspot.com/-6s70hXUyv1M/WJ0Ia5C64AI/AAAAAAAABMo/7ls3VfCdvNw_x6tSBACABbGykrU3z9u1wCLcB/s1600/020817-Comet%2B45P-view_Online.pn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abc13.com/news/474-arrested-in-california-human-trafficking-stings/1734315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2019-05-23T19:10:00Z</dcterms:created>
  <dcterms:modified xsi:type="dcterms:W3CDTF">2019-05-23T19:10:00Z</dcterms:modified>
</cp:coreProperties>
</file>