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31922" w14:textId="7608BBB6" w:rsidR="006C7DF2" w:rsidRPr="006C7DF2" w:rsidRDefault="006C7DF2" w:rsidP="006C7D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5. </w:t>
      </w:r>
      <w:r w:rsidRPr="006C7DF2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Taking back our Father </w:t>
      </w:r>
    </w:p>
    <w:bookmarkEnd w:id="0"/>
    <w:p w14:paraId="00F7DE49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0173B16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642870B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The followers of the Wiccan path must come to understand the definite difference</w:t>
      </w:r>
    </w:p>
    <w:p w14:paraId="5143A44F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between bowing before our great and beautiful Mother Goddess in honor and worship of</w:t>
      </w:r>
    </w:p>
    <w:p w14:paraId="2B035972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her divine sacredness, adoring her flawless feet with kisses born of prefect love an'</w:t>
      </w:r>
    </w:p>
    <w:p w14:paraId="3A8B2FB9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prefect trust, given with strength and dignity, or, in quite the opposite fashion, groveling at</w:t>
      </w:r>
    </w:p>
    <w:p w14:paraId="08B2A6B9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her feet like a castrated and desperate cripple, which is no doubt an abomination to her</w:t>
      </w:r>
    </w:p>
    <w:p w14:paraId="48B2CADE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worship and a slander to the true art, craft and hearth.</w:t>
      </w:r>
    </w:p>
    <w:p w14:paraId="0E1D8151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If Wicca is to really step up as a true and worthwhile religious path, leading to Divine</w:t>
      </w:r>
    </w:p>
    <w:p w14:paraId="1CF6ABA9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ecstasy, a doorway to experiencing true union with and of God and Goddess, the</w:t>
      </w:r>
    </w:p>
    <w:p w14:paraId="3E2444D1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practicing Wiccans must reclaim and strive to restore the place of the Lord our Father</w:t>
      </w:r>
    </w:p>
    <w:p w14:paraId="1070D846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God whom is the first love and most vigilant defender of our Mother Lady Goddess. The</w:t>
      </w:r>
    </w:p>
    <w:p w14:paraId="5425C0CF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imbalance in the world never once lay with the union of our God and Goddess.</w:t>
      </w:r>
    </w:p>
    <w:p w14:paraId="476294B3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At no point did God or Goddess abuse or deceive the other. They have perfectly kept</w:t>
      </w:r>
    </w:p>
    <w:p w14:paraId="2BEF6627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their eternal union of Beauty and Strength, loving and honoring, never denying to either</w:t>
      </w:r>
    </w:p>
    <w:p w14:paraId="1A2EB8D1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any other their aspects, warrior and warrior-</w:t>
      </w:r>
      <w:proofErr w:type="spellStart"/>
      <w:r w:rsidRPr="006C7DF2">
        <w:rPr>
          <w:rFonts w:ascii="TimesNewRomanRegular" w:eastAsia="Times New Roman" w:hAnsi="TimesNewRomanRegular" w:cs="Times New Roman"/>
          <w:lang w:val="en-US" w:eastAsia="en-CA"/>
        </w:rPr>
        <w:t>ess</w:t>
      </w:r>
      <w:proofErr w:type="spellEnd"/>
      <w:r w:rsidRPr="006C7DF2">
        <w:rPr>
          <w:rFonts w:ascii="TimesNewRomanRegular" w:eastAsia="Times New Roman" w:hAnsi="TimesNewRomanRegular" w:cs="Times New Roman"/>
          <w:lang w:val="en-US" w:eastAsia="en-CA"/>
        </w:rPr>
        <w:t>, priest and priestess of the other, lover of</w:t>
      </w:r>
    </w:p>
    <w:p w14:paraId="0D74EAD1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6C7DF2">
        <w:rPr>
          <w:rFonts w:ascii="TimesNewRomanRegular" w:eastAsia="Times New Roman" w:hAnsi="TimesNewRomanRegular" w:cs="Times New Roman"/>
          <w:lang w:val="en-US" w:eastAsia="en-CA"/>
        </w:rPr>
        <w:t>man</w:t>
      </w:r>
      <w:proofErr w:type="gramEnd"/>
      <w:r w:rsidRPr="006C7DF2">
        <w:rPr>
          <w:rFonts w:ascii="TimesNewRomanRegular" w:eastAsia="Times New Roman" w:hAnsi="TimesNewRomanRegular" w:cs="Times New Roman"/>
          <w:lang w:val="en-US" w:eastAsia="en-CA"/>
        </w:rPr>
        <w:t xml:space="preserve"> and lover of women, Lord and Lady, through and through. The imbalance lies solely</w:t>
      </w:r>
    </w:p>
    <w:p w14:paraId="596112F0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with us, their children, whom seemed doomed to repeat the awful mistakes of the past.</w:t>
      </w:r>
    </w:p>
    <w:p w14:paraId="7C20782C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Men of Wicca, understand now that Goddess worship is best done embodying a divine</w:t>
      </w:r>
    </w:p>
    <w:p w14:paraId="04AF1AE9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aspect of your Father God, how can you being to honor our Mother Goddess without</w:t>
      </w:r>
    </w:p>
    <w:p w14:paraId="4CA817EA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knowing your source of strength and divine masculinity? The Lord is now, has forever</w:t>
      </w:r>
    </w:p>
    <w:p w14:paraId="67AA397B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been and will forever be her greatest lover and deepest devotee, without knowing an</w:t>
      </w:r>
    </w:p>
    <w:p w14:paraId="086C1CD9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aspect of him you are incomplete and can never know how to love or show devotion to</w:t>
      </w:r>
    </w:p>
    <w:p w14:paraId="369B594B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her your Lady Goddess or any of her aspects, be they mortal women or divine.</w:t>
      </w:r>
    </w:p>
    <w:p w14:paraId="00BD6F63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Woman of Wicca who are hateful and resentful of truly strong, powerful, fierce and wild</w:t>
      </w:r>
    </w:p>
    <w:p w14:paraId="7E66D3F8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men, men who WILL NOT whimper at your feet, but only bow before and show honor</w:t>
      </w:r>
    </w:p>
    <w:p w14:paraId="49DEDB56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to a true priestess of the Goddess, you misguided women must realize your priestess</w:t>
      </w:r>
    </w:p>
    <w:p w14:paraId="05915C92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hood is a false, an abomination to the Lady Mother Goddess. For it is that our Lady is</w:t>
      </w:r>
    </w:p>
    <w:p w14:paraId="3498F6DA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never without her strong and mighty God, and would never accept a weak and lowly</w:t>
      </w:r>
    </w:p>
    <w:p w14:paraId="6B42CA4E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weakling at her feet, begging for her grace and affections. Neither would the God subject</w:t>
      </w:r>
    </w:p>
    <w:p w14:paraId="7C580C9E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himself to such treatment, nor would he expect his sons to do so. The gross LIE of</w:t>
      </w:r>
    </w:p>
    <w:p w14:paraId="58E8F405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Goddess as keeper of a cuckold/consort God is purely a human and neo-pagan design</w:t>
      </w:r>
    </w:p>
    <w:p w14:paraId="7BE64FEF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and further serves to help demonize the validity of the Wiccan path.</w:t>
      </w:r>
    </w:p>
    <w:p w14:paraId="4D958826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I urge strong caution and encourage people to beware of pagan communities where</w:t>
      </w:r>
    </w:p>
    <w:p w14:paraId="7C94EB40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worship of the Lord and Lady are not equal, where the Lord and his priests are weak</w:t>
      </w:r>
    </w:p>
    <w:p w14:paraId="7811E118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and sad at best, where the High Priest is little more than a cuckold, weak and submissive,</w:t>
      </w:r>
    </w:p>
    <w:p w14:paraId="60F556D2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wrenched about on a short leash. Such High Priestess in this example are lacking integrity</w:t>
      </w:r>
    </w:p>
    <w:p w14:paraId="3F108EEE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and her title would need to be questioned, for there is a clear line between the honor of</w:t>
      </w:r>
    </w:p>
    <w:p w14:paraId="794815BA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being a Crone within the craft, or being just a plain vile Hag.</w:t>
      </w:r>
    </w:p>
    <w:p w14:paraId="5D767588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Men of Wicca, reclaim you’re Father, remember your God. Only in this way are you fit</w:t>
      </w:r>
    </w:p>
    <w:p w14:paraId="2487D114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to wear the Crown and wield the Sword, to worship before the Goddess, mortal and</w:t>
      </w:r>
    </w:p>
    <w:p w14:paraId="096CAA9C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divine. To stand as a true Priest-King, a warrior and lover, for the Goddess delights in</w:t>
      </w:r>
    </w:p>
    <w:p w14:paraId="28D9DAF2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such things. Woman of Wicca, Love the God, Honor and empower his sons, for the Lord</w:t>
      </w:r>
    </w:p>
    <w:p w14:paraId="48B13933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our Father brings untold pleasure and comfort to our Goddess, for he is her first love and</w:t>
      </w:r>
    </w:p>
    <w:p w14:paraId="51EC37B6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greatest worshiper.</w:t>
      </w:r>
    </w:p>
    <w:p w14:paraId="6E222751" w14:textId="77777777" w:rsidR="006C7DF2" w:rsidRPr="006C7DF2" w:rsidRDefault="006C7DF2" w:rsidP="006C7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C7DF2">
        <w:rPr>
          <w:rFonts w:ascii="TimesNewRomanRegular" w:eastAsia="Times New Roman" w:hAnsi="TimesNewRomanRegular" w:cs="Times New Roman"/>
          <w:lang w:val="en-US" w:eastAsia="en-CA"/>
        </w:rPr>
        <w:t>Blessed Be</w:t>
      </w:r>
    </w:p>
    <w:p w14:paraId="2DE050E2" w14:textId="014429EB" w:rsidR="00182E37" w:rsidRPr="006C7DF2" w:rsidRDefault="00182E37" w:rsidP="006C7DF2"/>
    <w:sectPr w:rsidR="00182E37" w:rsidRPr="006C7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D3458"/>
    <w:rsid w:val="00467A7C"/>
    <w:rsid w:val="004932F2"/>
    <w:rsid w:val="004B641E"/>
    <w:rsid w:val="004B7C34"/>
    <w:rsid w:val="00610655"/>
    <w:rsid w:val="00636D53"/>
    <w:rsid w:val="006C7DF2"/>
    <w:rsid w:val="00BD1DA2"/>
    <w:rsid w:val="00C31C7C"/>
    <w:rsid w:val="00E30B5D"/>
    <w:rsid w:val="00EA5CB6"/>
    <w:rsid w:val="00EC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2019-07-08T18:41:00Z</dcterms:created>
  <dcterms:modified xsi:type="dcterms:W3CDTF">2019-07-08T18:41:00Z</dcterms:modified>
</cp:coreProperties>
</file>